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BE83" w14:textId="0FA2F4E8" w:rsidR="007E2E47" w:rsidRPr="004875CE" w:rsidRDefault="007E2E47" w:rsidP="007E2E47">
      <w:pPr>
        <w:rPr>
          <w:b/>
          <w:bCs/>
          <w:sz w:val="32"/>
          <w:szCs w:val="32"/>
          <w:lang w:val="en-AU"/>
        </w:rPr>
      </w:pPr>
      <w:r w:rsidRPr="004875CE">
        <w:rPr>
          <w:b/>
          <w:bCs/>
          <w:sz w:val="32"/>
          <w:szCs w:val="32"/>
          <w:lang w:val="en-AU"/>
        </w:rPr>
        <w:t>Round the traps: upcoming events and issues – ICYMI - #</w:t>
      </w:r>
      <w:r w:rsidR="00305EE3" w:rsidRPr="004875CE">
        <w:rPr>
          <w:b/>
          <w:bCs/>
          <w:sz w:val="32"/>
          <w:szCs w:val="32"/>
          <w:lang w:val="en-AU"/>
        </w:rPr>
        <w:t>5</w:t>
      </w:r>
    </w:p>
    <w:p w14:paraId="45069968" w14:textId="77777777" w:rsidR="007E2E47" w:rsidRPr="002B7C31" w:rsidRDefault="007E2E47" w:rsidP="007E2E47">
      <w:pPr>
        <w:rPr>
          <w:b/>
          <w:bCs/>
          <w:lang w:val="en-AU"/>
        </w:rPr>
      </w:pPr>
      <w:r w:rsidRPr="002B7C31">
        <w:rPr>
          <w:b/>
          <w:bCs/>
          <w:lang w:val="en-AU"/>
        </w:rPr>
        <w:t xml:space="preserve">List edited by Dr Chloë Mason </w:t>
      </w:r>
      <w:hyperlink r:id="rId8" w:history="1">
        <w:r w:rsidRPr="003D7A55">
          <w:rPr>
            <w:rStyle w:val="Hyperlink"/>
            <w:b/>
            <w:bCs/>
            <w:lang w:val="en-AU"/>
          </w:rPr>
          <w:t>chloemason89@outlook.com</w:t>
        </w:r>
      </w:hyperlink>
      <w:r w:rsidRPr="002B7C31">
        <w:rPr>
          <w:b/>
          <w:bCs/>
          <w:lang w:val="en-AU"/>
        </w:rPr>
        <w:t xml:space="preserve"> </w:t>
      </w:r>
    </w:p>
    <w:p w14:paraId="1E4E71A0" w14:textId="6442F25E" w:rsidR="005767B1" w:rsidRDefault="007E2E47" w:rsidP="005767B1">
      <w:pPr>
        <w:rPr>
          <w:b/>
          <w:bCs/>
          <w:lang w:val="en-AU"/>
        </w:rPr>
      </w:pPr>
      <w:r w:rsidRPr="002B7C31">
        <w:rPr>
          <w:b/>
          <w:bCs/>
          <w:lang w:val="en-AU"/>
        </w:rPr>
        <w:t xml:space="preserve">Mob 0419 811 750 Feedback welcome.  </w:t>
      </w:r>
      <w:r w:rsidR="004875CE" w:rsidRPr="00BB110A">
        <w:rPr>
          <w:b/>
          <w:bCs/>
          <w:lang w:val="en-AU"/>
        </w:rPr>
        <w:t>30</w:t>
      </w:r>
      <w:r w:rsidR="00995EAA" w:rsidRPr="00BB110A">
        <w:rPr>
          <w:b/>
          <w:bCs/>
          <w:lang w:val="en-AU"/>
        </w:rPr>
        <w:t xml:space="preserve"> </w:t>
      </w:r>
      <w:r w:rsidR="006667EA" w:rsidRPr="004875CE">
        <w:rPr>
          <w:b/>
          <w:bCs/>
          <w:lang w:val="en-AU"/>
        </w:rPr>
        <w:t>September</w:t>
      </w:r>
      <w:r w:rsidRPr="004875CE">
        <w:rPr>
          <w:b/>
          <w:bCs/>
          <w:lang w:val="en-AU"/>
        </w:rPr>
        <w:t xml:space="preserve"> 2022</w:t>
      </w:r>
    </w:p>
    <w:p w14:paraId="7DBC026C" w14:textId="77777777" w:rsidR="00F47B3E" w:rsidRDefault="00F47B3E" w:rsidP="00F47B3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szCs w:val="24"/>
        </w:rPr>
        <w:t xml:space="preserve">This digest series – </w:t>
      </w:r>
      <w:r>
        <w:rPr>
          <w:i/>
          <w:iCs/>
          <w:szCs w:val="24"/>
        </w:rPr>
        <w:t xml:space="preserve">Round the Traps – </w:t>
      </w:r>
      <w:r>
        <w:rPr>
          <w:szCs w:val="24"/>
        </w:rPr>
        <w:t xml:space="preserve">is produced for the Restoration Decade Alliance in Australia: </w:t>
      </w:r>
      <w:hyperlink r:id="rId9" w:history="1">
        <w:r>
          <w:rPr>
            <w:rStyle w:val="Hyperlink"/>
            <w:szCs w:val="24"/>
          </w:rPr>
          <w:t>https://restorationdecadealliance.org/</w:t>
        </w:r>
      </w:hyperlink>
      <w:r>
        <w:rPr>
          <w:szCs w:val="24"/>
        </w:rPr>
        <w:t xml:space="preserve">  supporting the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Cs w:val="24"/>
          </w:rPr>
          <w:t>UN Decade on Ecosystem Restoration</w:t>
        </w:r>
      </w:hyperlink>
      <w:r>
        <w:rPr>
          <w:rFonts w:ascii="Times New Roman" w:eastAsia="Times New Roman" w:hAnsi="Times New Roman" w:cs="Times New Roman"/>
          <w:szCs w:val="24"/>
        </w:rPr>
        <w:t xml:space="preserve"> aims “to halt the degradation of ecosystems and restore them to achieve global goals, for the benefit of people and nature”. </w:t>
      </w:r>
    </w:p>
    <w:p w14:paraId="490E97DA" w14:textId="03666A87" w:rsidR="009F1D08" w:rsidRDefault="009F1D08" w:rsidP="005767B1">
      <w:pPr>
        <w:rPr>
          <w:b/>
          <w:bCs/>
          <w:lang w:val="en-AU"/>
        </w:rPr>
      </w:pPr>
    </w:p>
    <w:p w14:paraId="3BAA675A" w14:textId="16CDA501" w:rsidR="003D541A" w:rsidRDefault="003D541A" w:rsidP="003D541A">
      <w:pPr>
        <w:pStyle w:val="Heading2"/>
        <w:rPr>
          <w:rFonts w:eastAsia="Times New Roman"/>
        </w:rPr>
      </w:pPr>
      <w:r>
        <w:rPr>
          <w:rFonts w:eastAsia="Times New Roman"/>
        </w:rPr>
        <w:t>International governance</w:t>
      </w:r>
    </w:p>
    <w:p w14:paraId="7D924D63" w14:textId="4CAA4874" w:rsidR="003D541A" w:rsidRPr="00650248" w:rsidRDefault="003D541A" w:rsidP="003D541A">
      <w:pPr>
        <w:rPr>
          <w:rFonts w:ascii="Times New Roman" w:eastAsia="Times New Roman" w:hAnsi="Times New Roman" w:cs="Times New Roman"/>
          <w:b/>
          <w:bCs/>
          <w:i/>
          <w:iCs/>
          <w:kern w:val="36"/>
          <w:szCs w:val="24"/>
        </w:rPr>
      </w:pPr>
      <w:r>
        <w:rPr>
          <w:rFonts w:eastAsia="Times New Roman"/>
        </w:rPr>
        <w:t xml:space="preserve">The next Nature COP (distinct from Climate COP) starts in December in Montreal. Here’s a basic </w:t>
      </w:r>
      <w:r w:rsidRPr="00650248">
        <w:rPr>
          <w:rFonts w:eastAsia="Times New Roman"/>
          <w:i/>
          <w:iCs/>
        </w:rPr>
        <w:t xml:space="preserve">Explainer. </w:t>
      </w:r>
      <w:r w:rsidRPr="00650248">
        <w:rPr>
          <w:rFonts w:ascii="Times New Roman" w:eastAsia="Times New Roman" w:hAnsi="Times New Roman" w:cs="Times New Roman"/>
          <w:b/>
          <w:bCs/>
          <w:i/>
          <w:iCs/>
          <w:kern w:val="36"/>
          <w:szCs w:val="24"/>
        </w:rPr>
        <w:t>What is Cop15 and why does it matter for all life on Earth?</w:t>
      </w:r>
    </w:p>
    <w:p w14:paraId="70AFBBD5" w14:textId="77777777" w:rsidR="003D541A" w:rsidRPr="00650248" w:rsidRDefault="003D541A" w:rsidP="003D541A">
      <w:pPr>
        <w:rPr>
          <w:rFonts w:eastAsia="Times New Roman"/>
          <w:i/>
          <w:iCs/>
        </w:rPr>
      </w:pPr>
      <w:r w:rsidRPr="00650248">
        <w:rPr>
          <w:rFonts w:eastAsia="Times New Roman"/>
          <w:i/>
          <w:iCs/>
        </w:rPr>
        <w:t>https://www.theguardian.com/environment/2022/aug/30/what-is-cop15-and-why-does-it-matter-for-all-life-on-earth-aoe?CMP=Share_AndroidApp_Other</w:t>
      </w:r>
    </w:p>
    <w:p w14:paraId="408330F4" w14:textId="50408546" w:rsidR="00B21A37" w:rsidRDefault="00B21A37" w:rsidP="005767B1">
      <w:pPr>
        <w:rPr>
          <w:rFonts w:eastAsia="Times New Roman"/>
        </w:rPr>
      </w:pPr>
    </w:p>
    <w:p w14:paraId="5645A4AC" w14:textId="254CD639" w:rsidR="00FE0FFF" w:rsidRDefault="00FE0FFF" w:rsidP="005767B1">
      <w:pPr>
        <w:rPr>
          <w:rFonts w:eastAsia="Times New Roman"/>
        </w:rPr>
      </w:pPr>
      <w:r>
        <w:rPr>
          <w:rFonts w:eastAsia="Times New Roman"/>
        </w:rPr>
        <w:t xml:space="preserve">Comment on Australia’s Climate Council report about managing relations with Pacific neighbours: </w:t>
      </w:r>
      <w:hyperlink r:id="rId11" w:history="1">
        <w:r w:rsidRPr="00A82CE2">
          <w:rPr>
            <w:rStyle w:val="Hyperlink"/>
            <w:rFonts w:eastAsia="Times New Roman"/>
          </w:rPr>
          <w:t>https://johnmenadue.com/environment-pacific-wants-australian-support-for-strong-climate-action-10-september-2022/</w:t>
        </w:r>
      </w:hyperlink>
    </w:p>
    <w:p w14:paraId="5D5D31FE" w14:textId="77777777" w:rsidR="00FE0FFF" w:rsidRDefault="00FE0FFF" w:rsidP="005767B1">
      <w:pPr>
        <w:rPr>
          <w:rFonts w:eastAsia="Times New Roman"/>
        </w:rPr>
      </w:pPr>
    </w:p>
    <w:p w14:paraId="39313003" w14:textId="78678E08" w:rsidR="003756C4" w:rsidRDefault="00116F01" w:rsidP="00EA36CC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Political economy. </w:t>
      </w:r>
      <w:r w:rsidR="00CE0649">
        <w:rPr>
          <w:rFonts w:eastAsia="Times New Roman"/>
        </w:rPr>
        <w:t xml:space="preserve">Markets? </w:t>
      </w:r>
      <w:r w:rsidR="00EA36CC">
        <w:rPr>
          <w:rFonts w:eastAsia="Times New Roman"/>
        </w:rPr>
        <w:t xml:space="preserve">Finance Sector. </w:t>
      </w:r>
      <w:r w:rsidR="00CE0649">
        <w:rPr>
          <w:rFonts w:eastAsia="Times New Roman"/>
        </w:rPr>
        <w:t>What place in environment protection</w:t>
      </w:r>
      <w:r>
        <w:rPr>
          <w:rFonts w:eastAsia="Times New Roman"/>
        </w:rPr>
        <w:t xml:space="preserve"> and biodiversity?</w:t>
      </w:r>
      <w:r w:rsidR="002160BC">
        <w:rPr>
          <w:rFonts w:eastAsia="Times New Roman"/>
        </w:rPr>
        <w:t xml:space="preserve"> </w:t>
      </w:r>
    </w:p>
    <w:p w14:paraId="37C0D3D3" w14:textId="77777777" w:rsidR="00EA36CC" w:rsidRPr="00EA36CC" w:rsidRDefault="00EA36CC" w:rsidP="00EA36CC"/>
    <w:p w14:paraId="7AEF7F8F" w14:textId="77777777" w:rsidR="003756C4" w:rsidRPr="00941649" w:rsidRDefault="003756C4" w:rsidP="003756C4">
      <w:pPr>
        <w:rPr>
          <w:b/>
          <w:bCs/>
          <w:i/>
          <w:iCs/>
        </w:rPr>
      </w:pPr>
      <w:r>
        <w:t xml:space="preserve">In September, </w:t>
      </w:r>
      <w:r w:rsidRPr="00941649">
        <w:rPr>
          <w:b/>
          <w:bCs/>
        </w:rPr>
        <w:t>UN Secretary-General’s</w:t>
      </w:r>
      <w:r>
        <w:t xml:space="preserve"> António Guterres told a high-level meeting in New York: </w:t>
      </w:r>
      <w:r w:rsidRPr="00864CFB">
        <w:rPr>
          <w:i/>
          <w:iCs/>
        </w:rPr>
        <w:t xml:space="preserve">I am calling on all developed economies </w:t>
      </w:r>
      <w:r w:rsidRPr="00941649">
        <w:rPr>
          <w:b/>
          <w:bCs/>
          <w:i/>
          <w:iCs/>
        </w:rPr>
        <w:t>to tax the windfall profits of fossil fuel companies…</w:t>
      </w:r>
    </w:p>
    <w:p w14:paraId="50FD93C6" w14:textId="77777777" w:rsidR="003756C4" w:rsidRDefault="00000000" w:rsidP="003756C4">
      <w:pPr>
        <w:rPr>
          <w:rFonts w:eastAsia="Times New Roman"/>
          <w:i/>
          <w:iCs/>
        </w:rPr>
      </w:pPr>
      <w:hyperlink r:id="rId12" w:history="1">
        <w:r w:rsidR="003756C4" w:rsidRPr="00E06C1D">
          <w:rPr>
            <w:rStyle w:val="Hyperlink"/>
            <w:rFonts w:eastAsia="Times New Roman"/>
            <w:i/>
            <w:iCs/>
          </w:rPr>
          <w:t>https://thenewdaily.com.au/news/national/2022/09/26/anthony-albanese-optus-leak/</w:t>
        </w:r>
      </w:hyperlink>
    </w:p>
    <w:p w14:paraId="2B1AF277" w14:textId="77777777" w:rsidR="003756C4" w:rsidRDefault="003756C4" w:rsidP="003756C4">
      <w:pPr>
        <w:rPr>
          <w:rFonts w:eastAsia="Times New Roman"/>
        </w:rPr>
      </w:pPr>
    </w:p>
    <w:p w14:paraId="43D48969" w14:textId="6D3B30C0" w:rsidR="003756C4" w:rsidRDefault="003756C4" w:rsidP="003756C4">
      <w:pPr>
        <w:rPr>
          <w:rFonts w:eastAsia="Times New Roman"/>
        </w:rPr>
      </w:pPr>
      <w:r>
        <w:rPr>
          <w:rFonts w:eastAsia="Times New Roman"/>
        </w:rPr>
        <w:t xml:space="preserve">Minister Bowen described Australia being open for business for renewables, side-stepping the calls here to impose this tax for transfer to needed programs: Dr Ken Henry, Richard Denniss, and Garnaut. Watch for upcoming Revenue Summit, hosted by the Australia Institute. </w:t>
      </w:r>
    </w:p>
    <w:p w14:paraId="12CA386E" w14:textId="77777777" w:rsidR="00236487" w:rsidRDefault="00236487" w:rsidP="003756C4">
      <w:pPr>
        <w:rPr>
          <w:rFonts w:eastAsia="Times New Roman"/>
        </w:rPr>
      </w:pPr>
    </w:p>
    <w:p w14:paraId="7FCBEDBA" w14:textId="6614B06B" w:rsidR="00941649" w:rsidRDefault="00236487" w:rsidP="00941649">
      <w:r w:rsidRPr="00236487">
        <w:rPr>
          <w:b/>
          <w:bCs/>
        </w:rPr>
        <w:t>UN Environment Programme (UNEP) - Finance Initiative</w:t>
      </w:r>
      <w:r>
        <w:t xml:space="preserve"> </w:t>
      </w:r>
      <w:hyperlink r:id="rId13" w:history="1">
        <w:r w:rsidR="00722331" w:rsidRPr="00634A00">
          <w:rPr>
            <w:rStyle w:val="Hyperlink"/>
          </w:rPr>
          <w:t>https://www.unepfi.org/themes/ecosystems/nature-risk-no-longer-if-but-how-and-where/?s=09</w:t>
        </w:r>
      </w:hyperlink>
    </w:p>
    <w:p w14:paraId="0796EA29" w14:textId="64E16230" w:rsidR="00A521C0" w:rsidRDefault="00A521C0" w:rsidP="00BB110A"/>
    <w:p w14:paraId="3E8E5F73" w14:textId="29FB89BD" w:rsidR="00151C37" w:rsidRDefault="00151C37" w:rsidP="00941649">
      <w:r w:rsidRPr="00151C37">
        <w:rPr>
          <w:b/>
          <w:bCs/>
        </w:rPr>
        <w:t>Finance sector</w:t>
      </w:r>
      <w:r>
        <w:t xml:space="preserve"> urges higher emissions reduction target! </w:t>
      </w:r>
    </w:p>
    <w:p w14:paraId="61D10A54" w14:textId="6A665A98" w:rsidR="00151C37" w:rsidRDefault="00000000" w:rsidP="00941649">
      <w:pPr>
        <w:rPr>
          <w:rFonts w:eastAsia="Times New Roman"/>
        </w:rPr>
      </w:pPr>
      <w:hyperlink r:id="rId14" w:history="1">
        <w:r w:rsidR="00151C37" w:rsidRPr="009F3EFA">
          <w:rPr>
            <w:rStyle w:val="Hyperlink"/>
            <w:rFonts w:eastAsia="Times New Roman"/>
          </w:rPr>
          <w:t>https://www.theguardian.com/australia-news/2022/sep/28/australia-urged-to-adopt-75-emissions-reduction-target-by-2035-if-it-is-to-reach-net-zero?CMP=Share_AndroidApp_Other&amp;s=09</w:t>
        </w:r>
      </w:hyperlink>
    </w:p>
    <w:p w14:paraId="7651F7E7" w14:textId="77777777" w:rsidR="00151C37" w:rsidRDefault="00151C37" w:rsidP="00941649">
      <w:pPr>
        <w:rPr>
          <w:rFonts w:eastAsia="Times New Roman"/>
        </w:rPr>
      </w:pPr>
    </w:p>
    <w:p w14:paraId="0F4452B9" w14:textId="53C5BBC8" w:rsidR="00650248" w:rsidRDefault="0029738C" w:rsidP="005B39B9">
      <w:r w:rsidRPr="005B39B9">
        <w:rPr>
          <w:b/>
          <w:bCs/>
        </w:rPr>
        <w:t>Safeguard mechanism</w:t>
      </w:r>
      <w:r w:rsidR="001A52F5">
        <w:rPr>
          <w:b/>
          <w:bCs/>
        </w:rPr>
        <w:t xml:space="preserve">? </w:t>
      </w:r>
      <w:r w:rsidRPr="005B39B9">
        <w:rPr>
          <w:b/>
          <w:bCs/>
        </w:rPr>
        <w:t xml:space="preserve">– </w:t>
      </w:r>
      <w:r w:rsidRPr="001A52F5">
        <w:t>an explainer</w:t>
      </w:r>
      <w:r w:rsidR="001A52F5">
        <w:t xml:space="preserve">, </w:t>
      </w:r>
      <w:r w:rsidR="006621D8" w:rsidRPr="001A52F5">
        <w:t>because</w:t>
      </w:r>
      <w:r w:rsidR="001A52F5">
        <w:rPr>
          <w:b/>
          <w:bCs/>
        </w:rPr>
        <w:t xml:space="preserve"> “</w:t>
      </w:r>
      <w:r w:rsidR="001A52F5" w:rsidRPr="001A52F5">
        <w:t xml:space="preserve">in May, when the Albanese government was elected promising to make it </w:t>
      </w:r>
      <w:hyperlink r:id="rId15" w:history="1">
        <w:r w:rsidR="001A52F5" w:rsidRPr="001A52F5">
          <w:rPr>
            <w:color w:val="0000FF"/>
            <w:u w:val="single"/>
          </w:rPr>
          <w:t>a centrepiece of its pledge to ramp up climate action</w:t>
        </w:r>
      </w:hyperlink>
      <w:r w:rsidR="001A52F5" w:rsidRPr="001A52F5">
        <w:t xml:space="preserve">. But I suspect for most people, even those paying regular attention, </w:t>
      </w:r>
      <w:r w:rsidR="001A52F5" w:rsidRPr="001A52F5">
        <w:lastRenderedPageBreak/>
        <w:t>the details are hazy.</w:t>
      </w:r>
      <w:r w:rsidR="001A52F5">
        <w:t>” Adam Morton, Guardian Australia’s climate and editor, 26 September 2022.</w:t>
      </w:r>
    </w:p>
    <w:p w14:paraId="36E345F9" w14:textId="5171EE66" w:rsidR="0029738C" w:rsidRDefault="0029738C" w:rsidP="005B39B9">
      <w:pPr>
        <w:rPr>
          <w:rFonts w:cs="Times New Roman"/>
          <w:szCs w:val="24"/>
          <w:u w:val="single"/>
        </w:rPr>
      </w:pPr>
      <w:r w:rsidRPr="005B39B9">
        <w:rPr>
          <w:rFonts w:cs="Times New Roman"/>
          <w:szCs w:val="24"/>
        </w:rPr>
        <w:t xml:space="preserve">ACF </w:t>
      </w:r>
      <w:proofErr w:type="spellStart"/>
      <w:proofErr w:type="gramStart"/>
      <w:r w:rsidR="001A52F5">
        <w:rPr>
          <w:rFonts w:cs="Times New Roman"/>
          <w:szCs w:val="24"/>
        </w:rPr>
        <w:t>says</w:t>
      </w:r>
      <w:r w:rsidRPr="005B39B9">
        <w:rPr>
          <w:rFonts w:cs="Times New Roman"/>
          <w:szCs w:val="24"/>
        </w:rPr>
        <w:t>“</w:t>
      </w:r>
      <w:proofErr w:type="gramEnd"/>
      <w:r w:rsidRPr="005B39B9">
        <w:rPr>
          <w:rFonts w:cs="Times New Roman"/>
          <w:szCs w:val="24"/>
        </w:rPr>
        <w:t>the</w:t>
      </w:r>
      <w:proofErr w:type="spellEnd"/>
      <w:r w:rsidRPr="005B39B9">
        <w:rPr>
          <w:rFonts w:cs="Times New Roman"/>
          <w:szCs w:val="24"/>
        </w:rPr>
        <w:t xml:space="preserve"> </w:t>
      </w:r>
      <w:r w:rsidRPr="00241AF6">
        <w:rPr>
          <w:rFonts w:cs="Times New Roman"/>
          <w:szCs w:val="24"/>
        </w:rPr>
        <w:t>safeguard mechanism</w:t>
      </w:r>
      <w:r w:rsidRPr="005B39B9">
        <w:rPr>
          <w:rFonts w:cs="Times New Roman"/>
          <w:szCs w:val="24"/>
        </w:rPr>
        <w:t xml:space="preserve"> is core to the process of undoing the damage done by excess pollution. But like a champion forward who hasn’t scored a goal all season, </w:t>
      </w:r>
      <w:r w:rsidRPr="005B39B9">
        <w:rPr>
          <w:rFonts w:cs="Times New Roman"/>
          <w:szCs w:val="24"/>
          <w:u w:val="single"/>
        </w:rPr>
        <w:t>the safeguard mechanism is a good instrument that is functioning poorly. “</w:t>
      </w:r>
    </w:p>
    <w:p w14:paraId="6F1B3195" w14:textId="658ADE45" w:rsidR="005B39B9" w:rsidRDefault="00000000" w:rsidP="005B39B9">
      <w:pPr>
        <w:rPr>
          <w:rFonts w:cs="Times New Roman"/>
          <w:szCs w:val="24"/>
        </w:rPr>
      </w:pPr>
      <w:hyperlink r:id="rId16" w:history="1">
        <w:r w:rsidR="005B39B9" w:rsidRPr="00A82CE2">
          <w:rPr>
            <w:rStyle w:val="Hyperlink"/>
            <w:rFonts w:cs="Times New Roman"/>
            <w:szCs w:val="24"/>
          </w:rPr>
          <w:t>https://www.acf.org.au/what-is-the-safeguard-mechanism</w:t>
        </w:r>
      </w:hyperlink>
    </w:p>
    <w:p w14:paraId="2BA35229" w14:textId="77777777" w:rsidR="004B0B13" w:rsidRDefault="004B0B13" w:rsidP="00116F01">
      <w:pPr>
        <w:rPr>
          <w:rFonts w:eastAsia="Times New Roman"/>
          <w:b/>
          <w:bCs/>
        </w:rPr>
      </w:pPr>
    </w:p>
    <w:p w14:paraId="2D5921F0" w14:textId="0B67E405" w:rsidR="00FC454D" w:rsidRPr="00FC454D" w:rsidRDefault="00FC454D" w:rsidP="00116F01">
      <w:pPr>
        <w:rPr>
          <w:rFonts w:eastAsia="Times New Roman"/>
          <w:b/>
          <w:bCs/>
        </w:rPr>
      </w:pPr>
      <w:r w:rsidRPr="00FC454D">
        <w:rPr>
          <w:rFonts w:eastAsia="Times New Roman"/>
          <w:b/>
          <w:bCs/>
        </w:rPr>
        <w:t xml:space="preserve">Analysis of </w:t>
      </w:r>
      <w:r w:rsidR="003756C4" w:rsidRPr="00FC454D">
        <w:rPr>
          <w:rFonts w:eastAsia="Times New Roman"/>
          <w:b/>
          <w:bCs/>
        </w:rPr>
        <w:t>market</w:t>
      </w:r>
      <w:r w:rsidRPr="00FC454D">
        <w:rPr>
          <w:rFonts w:eastAsia="Times New Roman"/>
          <w:b/>
          <w:bCs/>
        </w:rPr>
        <w:t xml:space="preserve"> mechanisms in environment sector:</w:t>
      </w:r>
    </w:p>
    <w:p w14:paraId="3D50CBF4" w14:textId="3300EEC3" w:rsidR="00FC454D" w:rsidRPr="004875CE" w:rsidRDefault="001B5EED" w:rsidP="006D08DF">
      <w:pPr>
        <w:pStyle w:val="ListParagraph"/>
        <w:numPr>
          <w:ilvl w:val="0"/>
          <w:numId w:val="15"/>
        </w:numPr>
        <w:ind w:left="360"/>
        <w:rPr>
          <w:rStyle w:val="Hyperlink"/>
          <w:rFonts w:eastAsia="Times New Roman"/>
          <w:color w:val="auto"/>
          <w:u w:val="none"/>
        </w:rPr>
      </w:pPr>
      <w:r>
        <w:t xml:space="preserve">Green Finance Observatory (northern hemisphere) An independent think tank working on carbon markets, natural &amp; human </w:t>
      </w:r>
      <w:proofErr w:type="gramStart"/>
      <w:r>
        <w:t>capital</w:t>
      </w:r>
      <w:proofErr w:type="gramEnd"/>
      <w:r>
        <w:t xml:space="preserve"> and sustainable finance, says: “</w:t>
      </w:r>
      <w:r w:rsidR="00FC454D" w:rsidRPr="001B5EED">
        <w:rPr>
          <w:color w:val="000000"/>
        </w:rPr>
        <w:t xml:space="preserve">The forthcoming creation of new </w:t>
      </w:r>
      <w:r w:rsidR="00FC454D" w:rsidRPr="001B5EED">
        <w:rPr>
          <w:rStyle w:val="Strong"/>
          <w:color w:val="000000"/>
        </w:rPr>
        <w:t>financial markets on environmental degradation,</w:t>
      </w:r>
      <w:r w:rsidR="00FC454D" w:rsidRPr="001B5EED">
        <w:rPr>
          <w:color w:val="000000"/>
        </w:rPr>
        <w:t> based on the idea that we need to put a price on nature to save it and that market-based solutions would succeed where traditional environmental policies have failed.</w:t>
      </w:r>
      <w:r w:rsidRPr="001B5EED">
        <w:rPr>
          <w:color w:val="000000"/>
        </w:rPr>
        <w:t>” A claim.:</w:t>
      </w:r>
      <w:r>
        <w:rPr>
          <w:color w:val="000000"/>
        </w:rPr>
        <w:t xml:space="preserve"> </w:t>
      </w:r>
      <w:hyperlink r:id="rId17" w:history="1">
        <w:r w:rsidR="001C7CE9" w:rsidRPr="00D77FE2">
          <w:rPr>
            <w:rStyle w:val="Hyperlink"/>
            <w:rFonts w:eastAsia="Times New Roman"/>
          </w:rPr>
          <w:t>https://greenfinanceobservatory.org/</w:t>
        </w:r>
      </w:hyperlink>
    </w:p>
    <w:p w14:paraId="4BBB10E7" w14:textId="0E69AC56" w:rsidR="00A37874" w:rsidRPr="00A37874" w:rsidRDefault="004875CE" w:rsidP="006D08DF">
      <w:pPr>
        <w:pStyle w:val="ListParagraph"/>
        <w:numPr>
          <w:ilvl w:val="0"/>
          <w:numId w:val="15"/>
        </w:numPr>
        <w:ind w:left="360"/>
        <w:rPr>
          <w:rFonts w:eastAsia="Times New Roman"/>
          <w:color w:val="FF0000"/>
        </w:rPr>
      </w:pPr>
      <w:r w:rsidRPr="00722331">
        <w:t>AB</w:t>
      </w:r>
      <w:r>
        <w:t xml:space="preserve">C reports: </w:t>
      </w:r>
      <w:hyperlink r:id="rId18" w:history="1">
        <w:r w:rsidRPr="00A37874">
          <w:rPr>
            <w:rStyle w:val="Hyperlink"/>
          </w:rPr>
          <w:t>Industry bosses making money from carbon credits say system needs to change</w:t>
        </w:r>
      </w:hyperlink>
      <w:r w:rsidR="00A37874">
        <w:t xml:space="preserve"> 6 September 2022.</w:t>
      </w:r>
    </w:p>
    <w:p w14:paraId="172B0A3E" w14:textId="35A3574C" w:rsidR="000F0B48" w:rsidRPr="006D08DF" w:rsidRDefault="001B5EED" w:rsidP="006D08DF">
      <w:pPr>
        <w:pStyle w:val="ListParagraph"/>
        <w:numPr>
          <w:ilvl w:val="0"/>
          <w:numId w:val="14"/>
        </w:numPr>
        <w:ind w:left="360"/>
        <w:rPr>
          <w:rFonts w:eastAsia="Times New Roman"/>
        </w:rPr>
      </w:pPr>
      <w:r w:rsidRPr="006D08DF">
        <w:rPr>
          <w:rFonts w:eastAsia="Times New Roman"/>
        </w:rPr>
        <w:t xml:space="preserve">The Australia Institute’s </w:t>
      </w:r>
      <w:r w:rsidR="00A668C0" w:rsidRPr="006D08DF">
        <w:rPr>
          <w:rFonts w:eastAsia="Times New Roman"/>
        </w:rPr>
        <w:t xml:space="preserve">executive director </w:t>
      </w:r>
      <w:r w:rsidR="00116F01" w:rsidRPr="006D08DF">
        <w:rPr>
          <w:rFonts w:eastAsia="Times New Roman"/>
        </w:rPr>
        <w:t xml:space="preserve">Richard Denniss </w:t>
      </w:r>
      <w:r w:rsidR="00A37874" w:rsidRPr="006D08DF">
        <w:rPr>
          <w:rFonts w:eastAsia="Times New Roman"/>
        </w:rPr>
        <w:t>on “</w:t>
      </w:r>
      <w:hyperlink r:id="rId19" w:history="1">
        <w:r w:rsidR="00A37874" w:rsidRPr="006D08DF">
          <w:rPr>
            <w:rStyle w:val="Hyperlink"/>
            <w:rFonts w:eastAsia="Times New Roman"/>
          </w:rPr>
          <w:t>Green Wall Street” in Australia – what value platypuses and their ecosystems</w:t>
        </w:r>
      </w:hyperlink>
      <w:r w:rsidR="00A37874" w:rsidRPr="006D08DF">
        <w:rPr>
          <w:rFonts w:eastAsia="Times New Roman"/>
        </w:rPr>
        <w:t xml:space="preserve">: </w:t>
      </w:r>
    </w:p>
    <w:p w14:paraId="15C454A2" w14:textId="77777777" w:rsidR="00EF597C" w:rsidRPr="0053752A" w:rsidRDefault="00A308E0" w:rsidP="00EF597C">
      <w:pPr>
        <w:rPr>
          <w:rFonts w:ascii="Times New Roman" w:eastAsia="Times New Roman" w:hAnsi="Times New Roman" w:cs="Times New Roman"/>
          <w:szCs w:val="24"/>
          <w:lang w:val="en"/>
        </w:rPr>
      </w:pPr>
      <w:r>
        <w:rPr>
          <w:rFonts w:eastAsia="Times New Roman"/>
        </w:rPr>
        <w:t>The Australia Institute published a YouTube</w:t>
      </w:r>
      <w:r w:rsidR="00EF597C">
        <w:rPr>
          <w:rFonts w:eastAsia="Times New Roman"/>
        </w:rPr>
        <w:t xml:space="preserve"> webinar on “</w:t>
      </w:r>
      <w:r w:rsidR="00EF597C" w:rsidRPr="0053752A">
        <w:rPr>
          <w:rFonts w:ascii="Times New Roman" w:eastAsia="Times New Roman" w:hAnsi="Times New Roman" w:cs="Times New Roman"/>
          <w:szCs w:val="24"/>
          <w:lang w:val="en"/>
        </w:rPr>
        <w:t xml:space="preserve">Tanya Plibersek says it would cost $1 billion pa to save our endangered species…compared to the $500 million we just spent on the war memorial, our $11 bn per year of fossil fuel subsidies &amp; the $250 bn for Stage 3 tax cuts it seems like a bargain </w:t>
      </w:r>
      <w:hyperlink r:id="rId20" w:history="1">
        <w:r w:rsidR="00EF597C" w:rsidRPr="0053752A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"/>
          </w:rPr>
          <w:t>#auspol</w:t>
        </w:r>
      </w:hyperlink>
      <w:r w:rsidR="00EF597C">
        <w:rPr>
          <w:rFonts w:ascii="Times New Roman" w:eastAsia="Times New Roman" w:hAnsi="Times New Roman" w:cs="Times New Roman"/>
          <w:szCs w:val="24"/>
          <w:lang w:val="en"/>
        </w:rPr>
        <w:t>”</w:t>
      </w:r>
    </w:p>
    <w:p w14:paraId="1B3D5770" w14:textId="04BEF57D" w:rsidR="00A308E0" w:rsidRDefault="00000000" w:rsidP="005767B1">
      <w:pPr>
        <w:rPr>
          <w:rStyle w:val="Hyperlink"/>
          <w:rFonts w:eastAsia="Times New Roman"/>
        </w:rPr>
      </w:pPr>
      <w:hyperlink r:id="rId21" w:history="1">
        <w:r w:rsidR="00EF597C" w:rsidRPr="00E06C1D">
          <w:rPr>
            <w:rStyle w:val="Hyperlink"/>
            <w:rFonts w:eastAsia="Times New Roman"/>
          </w:rPr>
          <w:t>https://www.youtube.com/watch?v=2Q4MAyHbGZY</w:t>
        </w:r>
      </w:hyperlink>
    </w:p>
    <w:p w14:paraId="72D9EBB3" w14:textId="77777777" w:rsidR="007242F2" w:rsidRDefault="007242F2" w:rsidP="005767B1">
      <w:pPr>
        <w:rPr>
          <w:rFonts w:eastAsia="Times New Roman"/>
        </w:rPr>
      </w:pPr>
    </w:p>
    <w:p w14:paraId="0B12964A" w14:textId="2F738459" w:rsidR="00EF597C" w:rsidRDefault="004875CE" w:rsidP="005767B1">
      <w:pPr>
        <w:rPr>
          <w:rFonts w:eastAsia="Times New Roman"/>
        </w:rPr>
      </w:pPr>
      <w:r w:rsidRPr="004875CE">
        <w:rPr>
          <w:rFonts w:cs="Times New Roman"/>
          <w:szCs w:val="24"/>
        </w:rPr>
        <w:t xml:space="preserve">Careful, then, with market instruments applied to environment! </w:t>
      </w:r>
      <w:r w:rsidR="00722331">
        <w:rPr>
          <w:rFonts w:cs="Times New Roman"/>
          <w:szCs w:val="24"/>
        </w:rPr>
        <w:t xml:space="preserve"> And greenwash! </w:t>
      </w:r>
      <w:r w:rsidRPr="004875CE">
        <w:rPr>
          <w:rFonts w:cs="Times New Roman"/>
          <w:szCs w:val="24"/>
        </w:rPr>
        <w:t xml:space="preserve">What alternatives? </w:t>
      </w:r>
      <w:r w:rsidR="006D08DF">
        <w:rPr>
          <w:rFonts w:eastAsia="Times New Roman"/>
        </w:rPr>
        <w:t xml:space="preserve">Watch for Revenue Summit before the budget! </w:t>
      </w:r>
    </w:p>
    <w:p w14:paraId="7A3290B2" w14:textId="236C6DA7" w:rsidR="0053752A" w:rsidRDefault="0053752A" w:rsidP="005767B1">
      <w:pPr>
        <w:rPr>
          <w:rFonts w:eastAsia="Times New Roman"/>
        </w:rPr>
      </w:pPr>
    </w:p>
    <w:p w14:paraId="25CAD091" w14:textId="1393C00D" w:rsidR="000F0B48" w:rsidRPr="000F0B48" w:rsidRDefault="00123C9E" w:rsidP="005767B1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540FF28A" wp14:editId="564CB377">
            <wp:extent cx="1743075" cy="15621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56325" cy="157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F01">
        <w:rPr>
          <w:rFonts w:eastAsia="Times New Roman"/>
        </w:rPr>
        <w:t xml:space="preserve"> </w:t>
      </w:r>
      <w:r w:rsidR="00FC454D">
        <w:rPr>
          <w:rFonts w:eastAsia="Times New Roman"/>
        </w:rPr>
        <w:t xml:space="preserve">    </w:t>
      </w:r>
      <w:r w:rsidR="00FC454D">
        <w:rPr>
          <w:noProof/>
        </w:rPr>
        <w:drawing>
          <wp:inline distT="0" distB="0" distL="0" distR="0" wp14:anchorId="263B6FB7" wp14:editId="42E74FFB">
            <wp:extent cx="2132763" cy="178117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34" cy="18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84DBC" w14:textId="7E1478AB" w:rsidR="000F449C" w:rsidRDefault="000F449C" w:rsidP="007E2E47"/>
    <w:p w14:paraId="6016990A" w14:textId="3BE9D00B" w:rsidR="007242F2" w:rsidRDefault="007242F2" w:rsidP="007242F2">
      <w:pPr>
        <w:rPr>
          <w:rFonts w:eastAsia="Times New Roman"/>
        </w:rPr>
      </w:pPr>
      <w:r>
        <w:rPr>
          <w:b/>
          <w:bCs/>
        </w:rPr>
        <w:t xml:space="preserve">Historians of science publishing in </w:t>
      </w:r>
      <w:r w:rsidRPr="00D142B4">
        <w:rPr>
          <w:rFonts w:eastAsia="Times New Roman"/>
          <w:i/>
          <w:iCs/>
        </w:rPr>
        <w:t>Climate and Development</w:t>
      </w:r>
      <w:r>
        <w:rPr>
          <w:rFonts w:eastAsia="Times New Roman"/>
        </w:rPr>
        <w:t xml:space="preserve"> respond to ‘the tragedy of climate change science’ with the plea, “</w:t>
      </w:r>
      <w:r>
        <w:t>Don’t gloss over social science! a response”</w:t>
      </w:r>
    </w:p>
    <w:p w14:paraId="5DFA0972" w14:textId="3580B2EA" w:rsidR="007242F2" w:rsidRDefault="00000000" w:rsidP="007242F2">
      <w:pPr>
        <w:rPr>
          <w:rStyle w:val="Hyperlink"/>
          <w:rFonts w:eastAsia="Times New Roman"/>
        </w:rPr>
      </w:pPr>
      <w:hyperlink r:id="rId24" w:history="1">
        <w:r w:rsidR="007242F2" w:rsidRPr="00E06C1D">
          <w:rPr>
            <w:rStyle w:val="Hyperlink"/>
            <w:rFonts w:eastAsia="Times New Roman"/>
          </w:rPr>
          <w:t>https://www.tandfonline.com/doi/full/10.1080/17565529.2022.2076647?src=recsys</w:t>
        </w:r>
      </w:hyperlink>
    </w:p>
    <w:p w14:paraId="132DFE2A" w14:textId="7BA2D193" w:rsidR="00722331" w:rsidRDefault="00722331" w:rsidP="007242F2">
      <w:pPr>
        <w:rPr>
          <w:rStyle w:val="Hyperlink"/>
          <w:rFonts w:eastAsia="Times New Roman"/>
        </w:rPr>
      </w:pPr>
      <w:r>
        <w:rPr>
          <w:rStyle w:val="Hyperlink"/>
          <w:rFonts w:eastAsia="Times New Roman"/>
          <w:color w:val="auto"/>
          <w:u w:val="none"/>
        </w:rPr>
        <w:t xml:space="preserve">A brief report of the despair expressed by New Zealand scientists is at: </w:t>
      </w:r>
      <w:r w:rsidRPr="00722331">
        <w:rPr>
          <w:rStyle w:val="Hyperlink"/>
          <w:rFonts w:eastAsia="Times New Roman"/>
        </w:rPr>
        <w:t>https://www.abc.net.au/news/science/2022-09-04/climate-change-ipcc-reports-scientists-withdraw-support/101357920</w:t>
      </w:r>
    </w:p>
    <w:p w14:paraId="487CB0EF" w14:textId="77777777" w:rsidR="00722331" w:rsidRDefault="00722331" w:rsidP="007242F2">
      <w:pPr>
        <w:rPr>
          <w:rStyle w:val="Hyperlink"/>
          <w:rFonts w:eastAsia="Times New Roman"/>
        </w:rPr>
      </w:pPr>
    </w:p>
    <w:p w14:paraId="3B93EBF8" w14:textId="30292A69" w:rsidR="00BB110A" w:rsidRDefault="00BB110A" w:rsidP="00BB110A">
      <w:r>
        <w:rPr>
          <w:b/>
          <w:bCs/>
        </w:rPr>
        <w:t xml:space="preserve">And in Queensland, the </w:t>
      </w:r>
      <w:r w:rsidRPr="00BB110A">
        <w:rPr>
          <w:b/>
          <w:bCs/>
          <w:u w:val="single"/>
        </w:rPr>
        <w:t>Energy &amp; Jobs Plan for Queensland</w:t>
      </w:r>
      <w:r>
        <w:t xml:space="preserve">. QCC is also engaged with advocacy for Queensland government’s new </w:t>
      </w:r>
      <w:r w:rsidRPr="00562A5E">
        <w:rPr>
          <w:b/>
          <w:bCs/>
        </w:rPr>
        <w:t>$62 billion</w:t>
      </w:r>
      <w:r>
        <w:t xml:space="preserve">, 10 year Energy &amp; Jobs </w:t>
      </w:r>
      <w:proofErr w:type="gramStart"/>
      <w:r>
        <w:t>Plan :</w:t>
      </w:r>
      <w:proofErr w:type="gramEnd"/>
      <w:r w:rsidRPr="009E4C8F">
        <w:t>https://www.abc.net.au/7.30/</w:t>
      </w:r>
    </w:p>
    <w:p w14:paraId="34D06C73" w14:textId="77777777" w:rsidR="00BB110A" w:rsidRPr="00576E7F" w:rsidRDefault="00BB110A" w:rsidP="00BB110A">
      <w:pPr>
        <w:rPr>
          <w:rStyle w:val="Hyperlink"/>
        </w:rPr>
      </w:pPr>
      <w:r w:rsidRPr="00941649">
        <w:rPr>
          <w:rStyle w:val="Heading2Char"/>
          <w:sz w:val="24"/>
          <w:szCs w:val="24"/>
        </w:rPr>
        <w:t>Land clearing</w:t>
      </w:r>
      <w:r>
        <w:rPr>
          <w:rFonts w:eastAsia="Times New Roman"/>
        </w:rPr>
        <w:t xml:space="preserve"> Qld gets ABC news coverage 29 September. Story brought by Queensland Conservation Council and Wilderness Society with comment by ecologists: </w:t>
      </w:r>
      <w:r>
        <w:fldChar w:fldCharType="begin"/>
      </w:r>
      <w:r>
        <w:instrText xml:space="preserve"> HYPERLINK "https://www.abc.net.au/news/2022-09-28/questions-over-land-clearing-in-north-queensland/101478962" </w:instrText>
      </w:r>
      <w:r>
        <w:fldChar w:fldCharType="separate"/>
      </w:r>
      <w:r w:rsidRPr="00576E7F">
        <w:rPr>
          <w:rStyle w:val="Hyperlink"/>
        </w:rPr>
        <w:t>https://www.abc.net.au/news/2022-09-28/questions-over-land-clearing-in-north-queensland/101478962</w:t>
      </w:r>
    </w:p>
    <w:p w14:paraId="4DD07824" w14:textId="364956D2" w:rsidR="00603A63" w:rsidRDefault="00BB110A" w:rsidP="00722331">
      <w:r>
        <w:fldChar w:fldCharType="end"/>
      </w:r>
      <w:r w:rsidR="00603A63" w:rsidRPr="00444658">
        <w:t xml:space="preserve">ICYMI – </w:t>
      </w:r>
      <w:r w:rsidR="00D02D14">
        <w:t xml:space="preserve">science </w:t>
      </w:r>
      <w:r w:rsidR="00603A63" w:rsidRPr="00444658">
        <w:t>news</w:t>
      </w:r>
      <w:r w:rsidR="00D02D14">
        <w:t xml:space="preserve">; educational materials </w:t>
      </w:r>
    </w:p>
    <w:p w14:paraId="6735BB6A" w14:textId="77777777" w:rsidR="003D0C8E" w:rsidRDefault="003D0C8E" w:rsidP="00447138"/>
    <w:p w14:paraId="6624B3FB" w14:textId="4C9AEE62" w:rsidR="00AC77E5" w:rsidRDefault="00AC77E5" w:rsidP="007E2E47">
      <w:pPr>
        <w:rPr>
          <w:rFonts w:eastAsia="Times New Roman"/>
        </w:rPr>
      </w:pPr>
      <w:r w:rsidRPr="00AC77E5">
        <w:rPr>
          <w:b/>
          <w:bCs/>
        </w:rPr>
        <w:t>National Landcare Conference webinars:</w:t>
      </w:r>
      <w:r>
        <w:t xml:space="preserve"> </w:t>
      </w:r>
      <w:hyperlink r:id="rId25" w:history="1">
        <w:r>
          <w:rPr>
            <w:rStyle w:val="Hyperlink"/>
            <w:rFonts w:eastAsia="Times New Roman"/>
          </w:rPr>
          <w:t>https://www.landcarer.com.au/blogs/melanie-hartley/2022/08/18/landcareconf22-education-resources</w:t>
        </w:r>
      </w:hyperlink>
    </w:p>
    <w:p w14:paraId="6EB80488" w14:textId="77777777" w:rsidR="00AC77E5" w:rsidRDefault="00AC77E5" w:rsidP="007E2E47"/>
    <w:p w14:paraId="52EF0951" w14:textId="77777777" w:rsidR="00A23883" w:rsidRDefault="00796C80" w:rsidP="007E2E47">
      <w:r w:rsidRPr="007D7B7B">
        <w:rPr>
          <w:b/>
          <w:bCs/>
        </w:rPr>
        <w:t>Australian Trees and their Ecosystems</w:t>
      </w:r>
      <w:r>
        <w:t xml:space="preserve">. </w:t>
      </w:r>
    </w:p>
    <w:p w14:paraId="3FC9E87B" w14:textId="7CD3584A" w:rsidR="00FB1F71" w:rsidRDefault="00796C80" w:rsidP="00A23883">
      <w:pPr>
        <w:pStyle w:val="ListParagraph"/>
        <w:numPr>
          <w:ilvl w:val="0"/>
          <w:numId w:val="14"/>
        </w:numPr>
      </w:pPr>
      <w:r>
        <w:t xml:space="preserve">ABC Catalyst collection of videos for school students, and interested adults: </w:t>
      </w:r>
      <w:hyperlink r:id="rId26" w:history="1">
        <w:r w:rsidR="007D7B7B" w:rsidRPr="00A82CE2">
          <w:rPr>
            <w:rStyle w:val="Hyperlink"/>
          </w:rPr>
          <w:t>https://www.abc.net.au/education/collections/australian-trees-and-their-ecosystems/</w:t>
        </w:r>
      </w:hyperlink>
    </w:p>
    <w:p w14:paraId="7FA3C16E" w14:textId="7B4DE1C6" w:rsidR="007D7B7B" w:rsidRPr="00A23883" w:rsidRDefault="00000000" w:rsidP="00A23883">
      <w:pPr>
        <w:pStyle w:val="ListParagraph"/>
        <w:numPr>
          <w:ilvl w:val="0"/>
          <w:numId w:val="14"/>
        </w:numPr>
        <w:rPr>
          <w:b/>
          <w:bCs/>
        </w:rPr>
      </w:pPr>
      <w:hyperlink r:id="rId27" w:history="1">
        <w:r w:rsidR="007D7B7B" w:rsidRPr="00A23883">
          <w:rPr>
            <w:rStyle w:val="Hyperlink"/>
            <w:b/>
            <w:bCs/>
          </w:rPr>
          <w:t>Do you know your eucalypts? ABC Quiz:</w:t>
        </w:r>
      </w:hyperlink>
      <w:r w:rsidR="007D7B7B" w:rsidRPr="00A23883">
        <w:rPr>
          <w:b/>
          <w:bCs/>
        </w:rPr>
        <w:t xml:space="preserve"> </w:t>
      </w:r>
    </w:p>
    <w:p w14:paraId="3420F3CD" w14:textId="77777777" w:rsidR="007D7B7B" w:rsidRDefault="007D7B7B" w:rsidP="007D7B7B"/>
    <w:p w14:paraId="378E1E4A" w14:textId="77777777" w:rsidR="00A23883" w:rsidRDefault="00A23883" w:rsidP="001B711D">
      <w:pPr>
        <w:rPr>
          <w:b/>
          <w:bCs/>
        </w:rPr>
      </w:pPr>
      <w:r>
        <w:rPr>
          <w:b/>
          <w:bCs/>
        </w:rPr>
        <w:t>Tipping elements in climate science</w:t>
      </w:r>
    </w:p>
    <w:p w14:paraId="68DC1313" w14:textId="0F868AF9" w:rsidR="001B711D" w:rsidRDefault="001B711D" w:rsidP="00A23883">
      <w:pPr>
        <w:pStyle w:val="ListParagraph"/>
        <w:numPr>
          <w:ilvl w:val="0"/>
          <w:numId w:val="16"/>
        </w:numPr>
        <w:rPr>
          <w:rStyle w:val="Hyperlink"/>
        </w:rPr>
      </w:pPr>
      <w:r>
        <w:t>Potsdam Institute for Climate Impact Research, Developments in ‘</w:t>
      </w:r>
      <w:r w:rsidRPr="00581EC3">
        <w:t>Tipping Elements</w:t>
      </w:r>
      <w:r>
        <w:t xml:space="preserve">’ Science </w:t>
      </w:r>
      <w:r w:rsidRPr="00A23883">
        <w:rPr>
          <w:i/>
          <w:iCs/>
        </w:rPr>
        <w:t xml:space="preserve"> </w:t>
      </w:r>
      <w:r>
        <w:t xml:space="preserve">- great graphics: </w:t>
      </w:r>
      <w:hyperlink r:id="rId28" w:history="1">
        <w:r w:rsidRPr="009C6D59">
          <w:rPr>
            <w:rStyle w:val="Hyperlink"/>
          </w:rPr>
          <w:t>https://www.pik-potsdam.de/en/output/infodesk/tipping-elements/tipping-elements?s=09</w:t>
        </w:r>
      </w:hyperlink>
    </w:p>
    <w:p w14:paraId="5DD4A474" w14:textId="77777777" w:rsidR="001B711D" w:rsidRDefault="001B711D" w:rsidP="001B711D">
      <w:pPr>
        <w:rPr>
          <w:rStyle w:val="Hyperlink"/>
        </w:rPr>
      </w:pPr>
    </w:p>
    <w:p w14:paraId="41B5ED34" w14:textId="77777777" w:rsidR="001B711D" w:rsidRDefault="001B711D" w:rsidP="00A23883">
      <w:pPr>
        <w:pStyle w:val="ListParagraph"/>
        <w:numPr>
          <w:ilvl w:val="0"/>
          <w:numId w:val="16"/>
        </w:numPr>
      </w:pPr>
      <w:r>
        <w:t xml:space="preserve">On this new study, a brief summary and commentary from the Guardian: </w:t>
      </w:r>
      <w:hyperlink r:id="rId29" w:history="1">
        <w:r w:rsidRPr="006A4535">
          <w:rPr>
            <w:rStyle w:val="Hyperlink"/>
          </w:rPr>
          <w:t>https://www.theguardian.com/environment/2022/sep/08/world-on-brink-five-climate-tipping-points-study-finds</w:t>
        </w:r>
      </w:hyperlink>
    </w:p>
    <w:p w14:paraId="7B59AF6A" w14:textId="2E838282" w:rsidR="001B711D" w:rsidRPr="00A23883" w:rsidRDefault="001B711D" w:rsidP="00A23883">
      <w:pPr>
        <w:pStyle w:val="ListParagraph"/>
        <w:numPr>
          <w:ilvl w:val="0"/>
          <w:numId w:val="16"/>
        </w:numPr>
        <w:rPr>
          <w:b/>
          <w:bCs/>
          <w:i/>
          <w:iCs/>
          <w:shd w:val="clear" w:color="auto" w:fill="FFFFFF"/>
        </w:rPr>
      </w:pPr>
      <w:r>
        <w:t xml:space="preserve">More comment from </w:t>
      </w:r>
      <w:r w:rsidRPr="00A23883">
        <w:rPr>
          <w:shd w:val="clear" w:color="auto" w:fill="FFFFFF"/>
        </w:rPr>
        <w:t xml:space="preserve">Bill McGuire, professor emeritus of geophysical and climate hazards at UCL, and the author of </w:t>
      </w:r>
      <w:r w:rsidRPr="00A23883">
        <w:rPr>
          <w:i/>
          <w:iCs/>
          <w:shd w:val="clear" w:color="auto" w:fill="FFFFFF"/>
        </w:rPr>
        <w:t xml:space="preserve">Hothouse Earth: </w:t>
      </w:r>
      <w:proofErr w:type="gramStart"/>
      <w:r w:rsidRPr="00A23883">
        <w:rPr>
          <w:i/>
          <w:iCs/>
          <w:shd w:val="clear" w:color="auto" w:fill="FFFFFF"/>
        </w:rPr>
        <w:t>an</w:t>
      </w:r>
      <w:proofErr w:type="gramEnd"/>
      <w:r w:rsidRPr="00A23883">
        <w:rPr>
          <w:i/>
          <w:iCs/>
          <w:shd w:val="clear" w:color="auto" w:fill="FFFFFF"/>
        </w:rPr>
        <w:t xml:space="preserve"> Inhabitant’s Guide. </w:t>
      </w:r>
      <w:r w:rsidRPr="00A23883">
        <w:rPr>
          <w:shd w:val="clear" w:color="auto" w:fill="FFFFFF"/>
        </w:rPr>
        <w:t>His point</w:t>
      </w:r>
      <w:r w:rsidR="00A23883">
        <w:rPr>
          <w:shd w:val="clear" w:color="auto" w:fill="FFFFFF"/>
        </w:rPr>
        <w:t xml:space="preserve">: </w:t>
      </w:r>
      <w:r w:rsidR="00A23883" w:rsidRPr="00A23883">
        <w:rPr>
          <w:b/>
          <w:bCs/>
          <w:i/>
          <w:iCs/>
          <w:shd w:val="clear" w:color="auto" w:fill="FFFFFF"/>
        </w:rPr>
        <w:t>1.5˚C has been a useful metric in the global heating story…but we mustn’t become obsessed with a single target figure. On the contrary, we need to knuckle down as much as we can to prevent every 0.1˚C rise…</w:t>
      </w:r>
      <w:proofErr w:type="gramStart"/>
      <w:r w:rsidR="00A23883" w:rsidRPr="00A23883">
        <w:rPr>
          <w:b/>
          <w:bCs/>
          <w:i/>
          <w:iCs/>
          <w:shd w:val="clear" w:color="auto" w:fill="FFFFFF"/>
        </w:rPr>
        <w:t>in order to</w:t>
      </w:r>
      <w:proofErr w:type="gramEnd"/>
      <w:r w:rsidR="00A23883" w:rsidRPr="00A23883">
        <w:rPr>
          <w:b/>
          <w:bCs/>
          <w:i/>
          <w:iCs/>
          <w:shd w:val="clear" w:color="auto" w:fill="FFFFFF"/>
        </w:rPr>
        <w:t xml:space="preserve"> rein in climate breakdown as best we can. You never know, we might just get lucky.</w:t>
      </w:r>
    </w:p>
    <w:p w14:paraId="5F5992A8" w14:textId="77777777" w:rsidR="001B711D" w:rsidRDefault="00000000" w:rsidP="001B711D">
      <w:pPr>
        <w:ind w:left="720"/>
        <w:rPr>
          <w:shd w:val="clear" w:color="auto" w:fill="FFFFFF"/>
        </w:rPr>
      </w:pPr>
      <w:hyperlink r:id="rId30" w:history="1">
        <w:r w:rsidR="001B711D" w:rsidRPr="00A82CE2">
          <w:rPr>
            <w:rStyle w:val="Hyperlink"/>
            <w:shd w:val="clear" w:color="auto" w:fill="FFFFFF"/>
          </w:rPr>
          <w:t>https://www.theguardian.com/commentisfree/2022/sep/12/global-heating-fighting-degree-target-2030</w:t>
        </w:r>
      </w:hyperlink>
    </w:p>
    <w:p w14:paraId="0A5C1166" w14:textId="77777777" w:rsidR="001B711D" w:rsidRDefault="001B711D" w:rsidP="001B711D">
      <w:pPr>
        <w:ind w:left="720"/>
        <w:rPr>
          <w:shd w:val="clear" w:color="auto" w:fill="FFFFFF"/>
        </w:rPr>
      </w:pPr>
    </w:p>
    <w:p w14:paraId="30E1AA88" w14:textId="4096B488" w:rsidR="00A23883" w:rsidRDefault="00A23883" w:rsidP="00A23883">
      <w:pPr>
        <w:rPr>
          <w:b/>
          <w:bCs/>
        </w:rPr>
      </w:pPr>
      <w:r>
        <w:rPr>
          <w:b/>
          <w:bCs/>
        </w:rPr>
        <w:t xml:space="preserve">Bettongs and </w:t>
      </w:r>
      <w:proofErr w:type="spellStart"/>
      <w:r>
        <w:rPr>
          <w:b/>
          <w:bCs/>
        </w:rPr>
        <w:t>feral</w:t>
      </w:r>
      <w:r w:rsidR="009E167D">
        <w:rPr>
          <w:b/>
          <w:bCs/>
        </w:rPr>
        <w:t>s</w:t>
      </w:r>
      <w:proofErr w:type="spellEnd"/>
      <w:r w:rsidR="009E167D">
        <w:rPr>
          <w:b/>
          <w:bCs/>
        </w:rPr>
        <w:t>’</w:t>
      </w:r>
      <w:r w:rsidR="008D6E62">
        <w:rPr>
          <w:b/>
          <w:bCs/>
        </w:rPr>
        <w:t xml:space="preserve"> exclusion</w:t>
      </w:r>
    </w:p>
    <w:p w14:paraId="5C57E69E" w14:textId="77777777" w:rsidR="00A23883" w:rsidRDefault="00A23883" w:rsidP="00A23883">
      <w:r w:rsidRPr="00603A63">
        <w:t>https://www.abc.net.au/news/2022-08-29/northern-bettong-numbers-crash-feral-proof-fence-starts/101371562</w:t>
      </w:r>
    </w:p>
    <w:p w14:paraId="44D22927" w14:textId="77777777" w:rsidR="007D7B7B" w:rsidRDefault="007D7B7B" w:rsidP="007E2E47"/>
    <w:p w14:paraId="649A8B13" w14:textId="5DF709C9" w:rsidR="00FB1F71" w:rsidRPr="009711A9" w:rsidRDefault="00FB1F71" w:rsidP="007E2E47">
      <w:pPr>
        <w:rPr>
          <w:b/>
          <w:bCs/>
        </w:rPr>
      </w:pPr>
      <w:r w:rsidRPr="009711A9">
        <w:rPr>
          <w:b/>
          <w:bCs/>
        </w:rPr>
        <w:t xml:space="preserve">FILMS </w:t>
      </w:r>
    </w:p>
    <w:p w14:paraId="693F516A" w14:textId="50CAC460" w:rsidR="00384650" w:rsidRDefault="00384650" w:rsidP="007E2E47">
      <w:r>
        <w:t xml:space="preserve">Jed </w:t>
      </w:r>
      <w:proofErr w:type="spellStart"/>
      <w:r>
        <w:t>Coppa’s</w:t>
      </w:r>
      <w:proofErr w:type="spellEnd"/>
      <w:r>
        <w:t xml:space="preserve"> new documentary </w:t>
      </w:r>
      <w:r w:rsidRPr="00384650">
        <w:rPr>
          <w:b/>
          <w:bCs/>
          <w:i/>
          <w:iCs/>
        </w:rPr>
        <w:t>Following the Flow</w:t>
      </w:r>
      <w:r>
        <w:t xml:space="preserve"> (the Lachlan River) now available on SBS On Demand.</w:t>
      </w:r>
    </w:p>
    <w:p w14:paraId="74076B72" w14:textId="0B947DF1" w:rsidR="00447138" w:rsidRDefault="00447138" w:rsidP="00DF686D">
      <w:pPr>
        <w:rPr>
          <w:color w:val="0000FF"/>
          <w:u w:val="single"/>
        </w:rPr>
      </w:pPr>
    </w:p>
    <w:p w14:paraId="1A9DB264" w14:textId="2BAF8623" w:rsidR="002F36DC" w:rsidRDefault="002F36DC" w:rsidP="00DF686D">
      <w:pPr>
        <w:rPr>
          <w:rStyle w:val="Emphasis"/>
          <w:i w:val="0"/>
          <w:iCs w:val="0"/>
        </w:rPr>
      </w:pPr>
      <w:r>
        <w:rPr>
          <w:rStyle w:val="dcr-19x4pdv"/>
        </w:rPr>
        <w:t xml:space="preserve">Dr </w:t>
      </w:r>
      <w:proofErr w:type="spellStart"/>
      <w:r>
        <w:rPr>
          <w:rStyle w:val="dcr-19x4pdv"/>
        </w:rPr>
        <w:t>Joëlle</w:t>
      </w:r>
      <w:proofErr w:type="spellEnd"/>
      <w:r>
        <w:rPr>
          <w:rStyle w:val="dcr-19x4pdv"/>
        </w:rPr>
        <w:t xml:space="preserve"> </w:t>
      </w:r>
      <w:proofErr w:type="spellStart"/>
      <w:r>
        <w:rPr>
          <w:rStyle w:val="dcr-19x4pdv"/>
        </w:rPr>
        <w:t>Gergis</w:t>
      </w:r>
      <w:proofErr w:type="spellEnd"/>
      <w:r>
        <w:rPr>
          <w:rStyle w:val="dcr-19x4pdv"/>
        </w:rPr>
        <w:t xml:space="preserve">, climate scientist at the ANU </w:t>
      </w:r>
      <w:proofErr w:type="spellStart"/>
      <w:r>
        <w:rPr>
          <w:rStyle w:val="dcr-19x4pdv"/>
        </w:rPr>
        <w:t>Fenner</w:t>
      </w:r>
      <w:proofErr w:type="spellEnd"/>
      <w:r>
        <w:rPr>
          <w:rStyle w:val="dcr-19x4pdv"/>
        </w:rPr>
        <w:t xml:space="preserve"> School of Environment and Society, comments on her new book </w:t>
      </w:r>
      <w:hyperlink r:id="rId31" w:history="1">
        <w:r w:rsidRPr="00D46F3A">
          <w:rPr>
            <w:rStyle w:val="Hyperlink"/>
          </w:rPr>
          <w:t>Humanity’s Moment: A Climate Scientist’s Case for Hope</w:t>
        </w:r>
      </w:hyperlink>
      <w:r w:rsidR="00BC4184">
        <w:rPr>
          <w:rStyle w:val="Emphasis"/>
        </w:rPr>
        <w:t xml:space="preserve"> </w:t>
      </w:r>
      <w:r w:rsidR="00D46F3A">
        <w:rPr>
          <w:rStyle w:val="Emphasis"/>
          <w:i w:val="0"/>
          <w:iCs w:val="0"/>
        </w:rPr>
        <w:t>in the Guardian, 10 September 2022.</w:t>
      </w:r>
    </w:p>
    <w:p w14:paraId="07B9B9AC" w14:textId="369477B4" w:rsidR="006548D5" w:rsidRDefault="006548D5" w:rsidP="00DF686D">
      <w:pPr>
        <w:rPr>
          <w:rStyle w:val="Emphasis"/>
          <w:i w:val="0"/>
          <w:iCs w:val="0"/>
        </w:rPr>
      </w:pPr>
    </w:p>
    <w:p w14:paraId="78C0FDD1" w14:textId="1ED63B6E" w:rsidR="00722331" w:rsidRDefault="00722331" w:rsidP="00DF686D">
      <w:pPr>
        <w:rPr>
          <w:rStyle w:val="Emphasis"/>
          <w:i w:val="0"/>
          <w:iCs w:val="0"/>
        </w:rPr>
      </w:pPr>
    </w:p>
    <w:p w14:paraId="1BB2B238" w14:textId="77777777" w:rsidR="00722331" w:rsidRDefault="00722331" w:rsidP="00DF686D">
      <w:pPr>
        <w:rPr>
          <w:rStyle w:val="Emphasis"/>
          <w:i w:val="0"/>
          <w:iCs w:val="0"/>
        </w:rPr>
      </w:pPr>
    </w:p>
    <w:p w14:paraId="65CBACA3" w14:textId="77777777" w:rsidR="006548D5" w:rsidRDefault="006548D5" w:rsidP="006548D5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□□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>□□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>□□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>□□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>□□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>□□</w:t>
      </w:r>
    </w:p>
    <w:p w14:paraId="53A092FA" w14:textId="76B9123A" w:rsidR="00447138" w:rsidRDefault="00722331" w:rsidP="00DF686D">
      <w:pPr>
        <w:rPr>
          <w:color w:val="0000FF"/>
          <w:u w:val="single"/>
        </w:rPr>
      </w:pPr>
      <w:r>
        <w:rPr>
          <w:rStyle w:val="Emphasis"/>
          <w:i w:val="0"/>
          <w:iCs w:val="0"/>
        </w:rPr>
        <w:t xml:space="preserve">Suggestions? </w:t>
      </w:r>
      <w:hyperlink r:id="rId32" w:history="1">
        <w:r w:rsidRPr="003D7A55">
          <w:rPr>
            <w:rStyle w:val="Hyperlink"/>
            <w:b/>
            <w:bCs/>
            <w:lang w:val="en-AU"/>
          </w:rPr>
          <w:t>chloemason89@outlook.com</w:t>
        </w:r>
      </w:hyperlink>
    </w:p>
    <w:sectPr w:rsidR="00447138" w:rsidSect="00147C2B">
      <w:head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1BBE" w14:textId="77777777" w:rsidR="004F50D6" w:rsidRDefault="004F50D6" w:rsidP="0053670B">
      <w:r>
        <w:separator/>
      </w:r>
    </w:p>
  </w:endnote>
  <w:endnote w:type="continuationSeparator" w:id="0">
    <w:p w14:paraId="04433053" w14:textId="77777777" w:rsidR="004F50D6" w:rsidRDefault="004F50D6" w:rsidP="0053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D27D" w14:textId="77777777" w:rsidR="004F50D6" w:rsidRDefault="004F50D6" w:rsidP="0053670B">
      <w:r>
        <w:separator/>
      </w:r>
    </w:p>
  </w:footnote>
  <w:footnote w:type="continuationSeparator" w:id="0">
    <w:p w14:paraId="6A9E7782" w14:textId="77777777" w:rsidR="004F50D6" w:rsidRDefault="004F50D6" w:rsidP="0053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9FAA" w14:textId="26AC1D08" w:rsidR="0053670B" w:rsidRDefault="00000000">
    <w:pPr>
      <w:pStyle w:val="Header"/>
      <w:jc w:val="right"/>
    </w:pPr>
    <w:sdt>
      <w:sdtPr>
        <w:id w:val="-21474241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3670B">
          <w:fldChar w:fldCharType="begin"/>
        </w:r>
        <w:r w:rsidR="0053670B">
          <w:instrText xml:space="preserve"> PAGE   \* MERGEFORMAT </w:instrText>
        </w:r>
        <w:r w:rsidR="0053670B">
          <w:fldChar w:fldCharType="separate"/>
        </w:r>
        <w:r w:rsidR="0053670B">
          <w:rPr>
            <w:noProof/>
          </w:rPr>
          <w:t>2</w:t>
        </w:r>
        <w:r w:rsidR="0053670B">
          <w:rPr>
            <w:noProof/>
          </w:rPr>
          <w:fldChar w:fldCharType="end"/>
        </w:r>
      </w:sdtContent>
    </w:sdt>
  </w:p>
  <w:p w14:paraId="39E2CBD9" w14:textId="77777777" w:rsidR="0053670B" w:rsidRDefault="00536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D31"/>
    <w:multiLevelType w:val="multilevel"/>
    <w:tmpl w:val="B97C3B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71E18"/>
    <w:multiLevelType w:val="hybridMultilevel"/>
    <w:tmpl w:val="BE266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0C2B"/>
    <w:multiLevelType w:val="multilevel"/>
    <w:tmpl w:val="0AA49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F5024"/>
    <w:multiLevelType w:val="hybridMultilevel"/>
    <w:tmpl w:val="8462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847"/>
    <w:multiLevelType w:val="hybridMultilevel"/>
    <w:tmpl w:val="5FB05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70C6B"/>
    <w:multiLevelType w:val="hybridMultilevel"/>
    <w:tmpl w:val="2D347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52343"/>
    <w:multiLevelType w:val="hybridMultilevel"/>
    <w:tmpl w:val="19FE7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5739D"/>
    <w:multiLevelType w:val="hybridMultilevel"/>
    <w:tmpl w:val="620240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5550F"/>
    <w:multiLevelType w:val="multilevel"/>
    <w:tmpl w:val="B97C3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11204"/>
    <w:multiLevelType w:val="hybridMultilevel"/>
    <w:tmpl w:val="1E66B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E25D4"/>
    <w:multiLevelType w:val="hybridMultilevel"/>
    <w:tmpl w:val="8396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87EC4"/>
    <w:multiLevelType w:val="multilevel"/>
    <w:tmpl w:val="B97C3B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C7F8F"/>
    <w:multiLevelType w:val="multilevel"/>
    <w:tmpl w:val="DB2E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00701F"/>
    <w:multiLevelType w:val="hybridMultilevel"/>
    <w:tmpl w:val="525E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7A5"/>
    <w:multiLevelType w:val="multilevel"/>
    <w:tmpl w:val="77707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B177FF"/>
    <w:multiLevelType w:val="hybridMultilevel"/>
    <w:tmpl w:val="0ECE5490"/>
    <w:lvl w:ilvl="0" w:tplc="7EB69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2079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1735940">
    <w:abstractNumId w:val="12"/>
  </w:num>
  <w:num w:numId="3" w16cid:durableId="967005073">
    <w:abstractNumId w:val="4"/>
  </w:num>
  <w:num w:numId="4" w16cid:durableId="1744255065">
    <w:abstractNumId w:val="13"/>
  </w:num>
  <w:num w:numId="5" w16cid:durableId="749621940">
    <w:abstractNumId w:val="14"/>
  </w:num>
  <w:num w:numId="6" w16cid:durableId="42995721">
    <w:abstractNumId w:val="8"/>
  </w:num>
  <w:num w:numId="7" w16cid:durableId="1471357904">
    <w:abstractNumId w:val="5"/>
  </w:num>
  <w:num w:numId="8" w16cid:durableId="963268545">
    <w:abstractNumId w:val="11"/>
  </w:num>
  <w:num w:numId="9" w16cid:durableId="1585918651">
    <w:abstractNumId w:val="0"/>
  </w:num>
  <w:num w:numId="10" w16cid:durableId="2139837866">
    <w:abstractNumId w:val="7"/>
  </w:num>
  <w:num w:numId="11" w16cid:durableId="394470452">
    <w:abstractNumId w:val="3"/>
  </w:num>
  <w:num w:numId="12" w16cid:durableId="1681153304">
    <w:abstractNumId w:val="6"/>
  </w:num>
  <w:num w:numId="13" w16cid:durableId="204030069">
    <w:abstractNumId w:val="1"/>
  </w:num>
  <w:num w:numId="14" w16cid:durableId="2059937942">
    <w:abstractNumId w:val="10"/>
  </w:num>
  <w:num w:numId="15" w16cid:durableId="2036732698">
    <w:abstractNumId w:val="15"/>
  </w:num>
  <w:num w:numId="16" w16cid:durableId="20089410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yMDAxNTY1NjEwM7ZU0lEKTi0uzszPAykwrAUAXjOPeCwAAAA="/>
  </w:docVars>
  <w:rsids>
    <w:rsidRoot w:val="00AD4BC2"/>
    <w:rsid w:val="00023CA7"/>
    <w:rsid w:val="00034774"/>
    <w:rsid w:val="00062F1F"/>
    <w:rsid w:val="00070FC0"/>
    <w:rsid w:val="00071F65"/>
    <w:rsid w:val="0009362D"/>
    <w:rsid w:val="00094CF2"/>
    <w:rsid w:val="000A2026"/>
    <w:rsid w:val="000A27BC"/>
    <w:rsid w:val="000A6407"/>
    <w:rsid w:val="000C52B5"/>
    <w:rsid w:val="000C62EE"/>
    <w:rsid w:val="000D381D"/>
    <w:rsid w:val="000D4E6A"/>
    <w:rsid w:val="000D6904"/>
    <w:rsid w:val="000D7BA1"/>
    <w:rsid w:val="000E706C"/>
    <w:rsid w:val="000F0B48"/>
    <w:rsid w:val="000F443A"/>
    <w:rsid w:val="000F449C"/>
    <w:rsid w:val="00112DC8"/>
    <w:rsid w:val="00116F01"/>
    <w:rsid w:val="00120BAF"/>
    <w:rsid w:val="00123C9E"/>
    <w:rsid w:val="00147C2B"/>
    <w:rsid w:val="00151C37"/>
    <w:rsid w:val="0016400B"/>
    <w:rsid w:val="00166DC0"/>
    <w:rsid w:val="0018511C"/>
    <w:rsid w:val="001A52F5"/>
    <w:rsid w:val="001B489A"/>
    <w:rsid w:val="001B5EED"/>
    <w:rsid w:val="001B711D"/>
    <w:rsid w:val="001C7CE9"/>
    <w:rsid w:val="001F089F"/>
    <w:rsid w:val="00205F2D"/>
    <w:rsid w:val="00206C9D"/>
    <w:rsid w:val="002160BC"/>
    <w:rsid w:val="0023291E"/>
    <w:rsid w:val="00236487"/>
    <w:rsid w:val="00237E34"/>
    <w:rsid w:val="00237FC5"/>
    <w:rsid w:val="00241AF6"/>
    <w:rsid w:val="00244483"/>
    <w:rsid w:val="0024456A"/>
    <w:rsid w:val="0025326D"/>
    <w:rsid w:val="0026281A"/>
    <w:rsid w:val="00271008"/>
    <w:rsid w:val="00274C93"/>
    <w:rsid w:val="00280183"/>
    <w:rsid w:val="002917FF"/>
    <w:rsid w:val="0029738C"/>
    <w:rsid w:val="002B36E8"/>
    <w:rsid w:val="002C6414"/>
    <w:rsid w:val="002E5C9A"/>
    <w:rsid w:val="002F05E0"/>
    <w:rsid w:val="002F36DC"/>
    <w:rsid w:val="002F37C4"/>
    <w:rsid w:val="002F4103"/>
    <w:rsid w:val="002F60E1"/>
    <w:rsid w:val="00305EE3"/>
    <w:rsid w:val="00321678"/>
    <w:rsid w:val="00321CCA"/>
    <w:rsid w:val="003266B3"/>
    <w:rsid w:val="003332C2"/>
    <w:rsid w:val="0035653C"/>
    <w:rsid w:val="0036099D"/>
    <w:rsid w:val="003646B1"/>
    <w:rsid w:val="00365EDB"/>
    <w:rsid w:val="00374E23"/>
    <w:rsid w:val="003756C4"/>
    <w:rsid w:val="00384392"/>
    <w:rsid w:val="00384415"/>
    <w:rsid w:val="00384650"/>
    <w:rsid w:val="00391DD7"/>
    <w:rsid w:val="00394609"/>
    <w:rsid w:val="003A5154"/>
    <w:rsid w:val="003A5B26"/>
    <w:rsid w:val="003B530D"/>
    <w:rsid w:val="003C5DC8"/>
    <w:rsid w:val="003D0C8E"/>
    <w:rsid w:val="003D40EE"/>
    <w:rsid w:val="003D4606"/>
    <w:rsid w:val="003D541A"/>
    <w:rsid w:val="003E01BB"/>
    <w:rsid w:val="003F6E6F"/>
    <w:rsid w:val="004102C1"/>
    <w:rsid w:val="00410564"/>
    <w:rsid w:val="00420E63"/>
    <w:rsid w:val="00424C84"/>
    <w:rsid w:val="00436329"/>
    <w:rsid w:val="00444658"/>
    <w:rsid w:val="00447138"/>
    <w:rsid w:val="00452F00"/>
    <w:rsid w:val="00464223"/>
    <w:rsid w:val="00477024"/>
    <w:rsid w:val="004875CE"/>
    <w:rsid w:val="004A3549"/>
    <w:rsid w:val="004B0B13"/>
    <w:rsid w:val="004B7CEB"/>
    <w:rsid w:val="004C298C"/>
    <w:rsid w:val="004D7FEF"/>
    <w:rsid w:val="004F50D6"/>
    <w:rsid w:val="00500D42"/>
    <w:rsid w:val="00510ADD"/>
    <w:rsid w:val="005151C2"/>
    <w:rsid w:val="0053004F"/>
    <w:rsid w:val="0053670B"/>
    <w:rsid w:val="0053752A"/>
    <w:rsid w:val="005525D4"/>
    <w:rsid w:val="00555FB0"/>
    <w:rsid w:val="00556FE6"/>
    <w:rsid w:val="00561809"/>
    <w:rsid w:val="00562A5E"/>
    <w:rsid w:val="00570778"/>
    <w:rsid w:val="00573EEE"/>
    <w:rsid w:val="005767B1"/>
    <w:rsid w:val="00576E7F"/>
    <w:rsid w:val="00581831"/>
    <w:rsid w:val="00581EC3"/>
    <w:rsid w:val="00582C7A"/>
    <w:rsid w:val="005B39B9"/>
    <w:rsid w:val="005C458E"/>
    <w:rsid w:val="005C4852"/>
    <w:rsid w:val="005D5E66"/>
    <w:rsid w:val="005F3520"/>
    <w:rsid w:val="00603A63"/>
    <w:rsid w:val="00607DB6"/>
    <w:rsid w:val="00617FFD"/>
    <w:rsid w:val="00625D85"/>
    <w:rsid w:val="006304D6"/>
    <w:rsid w:val="006341E5"/>
    <w:rsid w:val="00650248"/>
    <w:rsid w:val="006548D5"/>
    <w:rsid w:val="00654995"/>
    <w:rsid w:val="006621D8"/>
    <w:rsid w:val="00665C94"/>
    <w:rsid w:val="006667EA"/>
    <w:rsid w:val="00670184"/>
    <w:rsid w:val="006738DB"/>
    <w:rsid w:val="00677BF2"/>
    <w:rsid w:val="006A4535"/>
    <w:rsid w:val="006A5C2E"/>
    <w:rsid w:val="006A7400"/>
    <w:rsid w:val="006B5C5C"/>
    <w:rsid w:val="006D08DF"/>
    <w:rsid w:val="006D517A"/>
    <w:rsid w:val="006E23F9"/>
    <w:rsid w:val="006F45CF"/>
    <w:rsid w:val="0071243A"/>
    <w:rsid w:val="00716F51"/>
    <w:rsid w:val="00722331"/>
    <w:rsid w:val="007242F2"/>
    <w:rsid w:val="00733E8C"/>
    <w:rsid w:val="0073549B"/>
    <w:rsid w:val="00740277"/>
    <w:rsid w:val="00752A2E"/>
    <w:rsid w:val="00757F19"/>
    <w:rsid w:val="007949BF"/>
    <w:rsid w:val="00794E6D"/>
    <w:rsid w:val="00796C80"/>
    <w:rsid w:val="00797050"/>
    <w:rsid w:val="007A6574"/>
    <w:rsid w:val="007C14A4"/>
    <w:rsid w:val="007D70A9"/>
    <w:rsid w:val="007D7B7B"/>
    <w:rsid w:val="007E2E47"/>
    <w:rsid w:val="008020C7"/>
    <w:rsid w:val="00806887"/>
    <w:rsid w:val="00816016"/>
    <w:rsid w:val="00836467"/>
    <w:rsid w:val="00864CFB"/>
    <w:rsid w:val="0086751E"/>
    <w:rsid w:val="00896942"/>
    <w:rsid w:val="008A031B"/>
    <w:rsid w:val="008A60E2"/>
    <w:rsid w:val="008B4AB2"/>
    <w:rsid w:val="008D1842"/>
    <w:rsid w:val="008D6E62"/>
    <w:rsid w:val="008E5873"/>
    <w:rsid w:val="008F57A2"/>
    <w:rsid w:val="00904E31"/>
    <w:rsid w:val="009142B9"/>
    <w:rsid w:val="009205BD"/>
    <w:rsid w:val="0092598E"/>
    <w:rsid w:val="00941649"/>
    <w:rsid w:val="0094272D"/>
    <w:rsid w:val="00961F24"/>
    <w:rsid w:val="009638BF"/>
    <w:rsid w:val="009663F9"/>
    <w:rsid w:val="00966536"/>
    <w:rsid w:val="009711A9"/>
    <w:rsid w:val="00974782"/>
    <w:rsid w:val="009849E4"/>
    <w:rsid w:val="00995EAA"/>
    <w:rsid w:val="00996A11"/>
    <w:rsid w:val="009B1B9F"/>
    <w:rsid w:val="009B2534"/>
    <w:rsid w:val="009E04E3"/>
    <w:rsid w:val="009E167D"/>
    <w:rsid w:val="009E4311"/>
    <w:rsid w:val="009E4C8F"/>
    <w:rsid w:val="009F1D08"/>
    <w:rsid w:val="00A02BF3"/>
    <w:rsid w:val="00A22422"/>
    <w:rsid w:val="00A23883"/>
    <w:rsid w:val="00A26AF0"/>
    <w:rsid w:val="00A308E0"/>
    <w:rsid w:val="00A37874"/>
    <w:rsid w:val="00A378E3"/>
    <w:rsid w:val="00A43208"/>
    <w:rsid w:val="00A521C0"/>
    <w:rsid w:val="00A54E15"/>
    <w:rsid w:val="00A668C0"/>
    <w:rsid w:val="00A71DFB"/>
    <w:rsid w:val="00A72076"/>
    <w:rsid w:val="00A77A21"/>
    <w:rsid w:val="00A9458A"/>
    <w:rsid w:val="00AA1C5B"/>
    <w:rsid w:val="00AA43A2"/>
    <w:rsid w:val="00AC77E5"/>
    <w:rsid w:val="00AD4BC2"/>
    <w:rsid w:val="00AD4ED2"/>
    <w:rsid w:val="00AE1133"/>
    <w:rsid w:val="00AE2E16"/>
    <w:rsid w:val="00AE6885"/>
    <w:rsid w:val="00AF5051"/>
    <w:rsid w:val="00B04E6A"/>
    <w:rsid w:val="00B111F5"/>
    <w:rsid w:val="00B131D5"/>
    <w:rsid w:val="00B13912"/>
    <w:rsid w:val="00B1744F"/>
    <w:rsid w:val="00B21A37"/>
    <w:rsid w:val="00B31391"/>
    <w:rsid w:val="00B33466"/>
    <w:rsid w:val="00B34855"/>
    <w:rsid w:val="00B57AE1"/>
    <w:rsid w:val="00B6680D"/>
    <w:rsid w:val="00B7719D"/>
    <w:rsid w:val="00BA3282"/>
    <w:rsid w:val="00BA4C67"/>
    <w:rsid w:val="00BB110A"/>
    <w:rsid w:val="00BC4184"/>
    <w:rsid w:val="00BE27D6"/>
    <w:rsid w:val="00BF14A7"/>
    <w:rsid w:val="00BF58A5"/>
    <w:rsid w:val="00C13078"/>
    <w:rsid w:val="00C43594"/>
    <w:rsid w:val="00C55906"/>
    <w:rsid w:val="00C80ECA"/>
    <w:rsid w:val="00C95C3E"/>
    <w:rsid w:val="00CA5B40"/>
    <w:rsid w:val="00CC2AC4"/>
    <w:rsid w:val="00CE0649"/>
    <w:rsid w:val="00CF0B08"/>
    <w:rsid w:val="00D02D14"/>
    <w:rsid w:val="00D02F44"/>
    <w:rsid w:val="00D05680"/>
    <w:rsid w:val="00D142B4"/>
    <w:rsid w:val="00D14C75"/>
    <w:rsid w:val="00D202A0"/>
    <w:rsid w:val="00D348F4"/>
    <w:rsid w:val="00D42664"/>
    <w:rsid w:val="00D46F3A"/>
    <w:rsid w:val="00D5186C"/>
    <w:rsid w:val="00D7406C"/>
    <w:rsid w:val="00D74A88"/>
    <w:rsid w:val="00D81384"/>
    <w:rsid w:val="00DA184E"/>
    <w:rsid w:val="00DA46D4"/>
    <w:rsid w:val="00DA6ADD"/>
    <w:rsid w:val="00DB1188"/>
    <w:rsid w:val="00DB6BF8"/>
    <w:rsid w:val="00DC2143"/>
    <w:rsid w:val="00DE2583"/>
    <w:rsid w:val="00DF686D"/>
    <w:rsid w:val="00E100AF"/>
    <w:rsid w:val="00E103DD"/>
    <w:rsid w:val="00E13380"/>
    <w:rsid w:val="00E257D2"/>
    <w:rsid w:val="00E3465C"/>
    <w:rsid w:val="00E357E8"/>
    <w:rsid w:val="00E42388"/>
    <w:rsid w:val="00E4598B"/>
    <w:rsid w:val="00E52788"/>
    <w:rsid w:val="00E5792E"/>
    <w:rsid w:val="00E57B41"/>
    <w:rsid w:val="00E63B1C"/>
    <w:rsid w:val="00E8057F"/>
    <w:rsid w:val="00EA273C"/>
    <w:rsid w:val="00EA2DE1"/>
    <w:rsid w:val="00EA36CC"/>
    <w:rsid w:val="00EC0D9F"/>
    <w:rsid w:val="00EC7BA1"/>
    <w:rsid w:val="00EF2968"/>
    <w:rsid w:val="00EF597C"/>
    <w:rsid w:val="00F263B0"/>
    <w:rsid w:val="00F41701"/>
    <w:rsid w:val="00F47B3E"/>
    <w:rsid w:val="00F532BF"/>
    <w:rsid w:val="00F54961"/>
    <w:rsid w:val="00F57C40"/>
    <w:rsid w:val="00F60DF9"/>
    <w:rsid w:val="00F6247B"/>
    <w:rsid w:val="00F66B3B"/>
    <w:rsid w:val="00FA0629"/>
    <w:rsid w:val="00FA129D"/>
    <w:rsid w:val="00FA4296"/>
    <w:rsid w:val="00FB00A9"/>
    <w:rsid w:val="00FB1F71"/>
    <w:rsid w:val="00FC454D"/>
    <w:rsid w:val="00FE0FFF"/>
    <w:rsid w:val="00FF37FC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BD087"/>
  <w15:chartTrackingRefBased/>
  <w15:docId w15:val="{3BCEB858-DA59-48F9-8B51-1978F87E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FB"/>
    <w:pPr>
      <w:spacing w:after="0" w:line="240" w:lineRule="auto"/>
    </w:pPr>
    <w:rPr>
      <w:rFonts w:ascii="Book Antiqua" w:hAnsi="Book Antiqua" w:cs="Calibri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9F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D9F"/>
    <w:rPr>
      <w:rFonts w:ascii="Book Antiqua" w:eastAsiaTheme="majorEastAsia" w:hAnsi="Book Antiqua" w:cstheme="majorBidi"/>
      <w:b/>
      <w:sz w:val="28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AD4B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52B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font-arial">
    <w:name w:val="font-arial"/>
    <w:basedOn w:val="DefaultParagraphFont"/>
    <w:rsid w:val="000C52B5"/>
  </w:style>
  <w:style w:type="character" w:styleId="Strong">
    <w:name w:val="Strong"/>
    <w:basedOn w:val="DefaultParagraphFont"/>
    <w:uiPriority w:val="22"/>
    <w:qFormat/>
    <w:rsid w:val="000C52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17F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0BAF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E8057F"/>
  </w:style>
  <w:style w:type="character" w:customStyle="1" w:styleId="Heading3Char">
    <w:name w:val="Heading 3 Char"/>
    <w:basedOn w:val="DefaultParagraphFont"/>
    <w:link w:val="Heading3"/>
    <w:uiPriority w:val="9"/>
    <w:rsid w:val="007E2E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07D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36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0B"/>
    <w:rPr>
      <w:rFonts w:ascii="Book Antiqua" w:hAnsi="Book Antiqua" w:cs="Calibri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6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0B"/>
    <w:rPr>
      <w:rFonts w:ascii="Book Antiqua" w:hAnsi="Book Antiqua" w:cs="Calibri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A06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21C0"/>
    <w:rPr>
      <w:color w:val="954F72" w:themeColor="followedHyperlink"/>
      <w:u w:val="single"/>
    </w:rPr>
  </w:style>
  <w:style w:type="character" w:customStyle="1" w:styleId="dcr-19x4pdv">
    <w:name w:val="dcr-19x4pdv"/>
    <w:basedOn w:val="DefaultParagraphFont"/>
    <w:rsid w:val="00DA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7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4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oemason89@outlook.com" TargetMode="External"/><Relationship Id="rId13" Type="http://schemas.openxmlformats.org/officeDocument/2006/relationships/hyperlink" Target="https://www.unepfi.org/themes/ecosystems/nature-risk-no-longer-if-but-how-and-where/?s=09" TargetMode="External"/><Relationship Id="rId18" Type="http://schemas.openxmlformats.org/officeDocument/2006/relationships/hyperlink" Target="https://www.abc.net.au/news/2022-09-06/companies-making-money-from-carbon-credits-speak-out/101400566?s=09" TargetMode="External"/><Relationship Id="rId26" Type="http://schemas.openxmlformats.org/officeDocument/2006/relationships/hyperlink" Target="https://www.abc.net.au/education/collections/australian-trees-and-their-ecosystem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2Q4MAyHbGZY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henewdaily.com.au/news/national/2022/09/26/anthony-albanese-optus-leak/" TargetMode="External"/><Relationship Id="rId17" Type="http://schemas.openxmlformats.org/officeDocument/2006/relationships/hyperlink" Target="https://greenfinanceobservatory.org/" TargetMode="External"/><Relationship Id="rId25" Type="http://schemas.openxmlformats.org/officeDocument/2006/relationships/hyperlink" Target="https://nam12.safelinks.protection.outlook.com/?url=https%3A%2F%2Fwww.landcarer.com.au%2Fblogs%2Fmelanie-hartley%2F2022%2F08%2F18%2Flandcareconf22-education-resources&amp;data=05%7C01%7C%7Cde8638aab5944f542d1e08da91858ac2%7C84df9e7fe9f640afb435aaaaaaaaaaaa%7C1%7C0%7C637982300414785450%7CUnknown%7CTWFpbGZsb3d8eyJWIjoiMC4wLjAwMDAiLCJQIjoiV2luMzIiLCJBTiI6Ik1haWwiLCJXVCI6Mn0%3D%7C3000%7C%7C%7C&amp;sdata=%2B7CItV%2FBLX%2BXiKvBErGO%2BqdMtMIbihTuA2ycLct2FwI%3D&amp;reserved=0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cf.org.au/what-is-the-safeguard-mechanism" TargetMode="External"/><Relationship Id="rId20" Type="http://schemas.openxmlformats.org/officeDocument/2006/relationships/hyperlink" Target="https://twitter.com/hashtag/auspol?src=hashtag_click" TargetMode="External"/><Relationship Id="rId29" Type="http://schemas.openxmlformats.org/officeDocument/2006/relationships/hyperlink" Target="https://www.theguardian.com/environment/2022/sep/08/world-on-brink-five-climate-tipping-points-study-fin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hnmenadue.com/environment-pacific-wants-australian-support-for-strong-climate-action-10-september-2022/" TargetMode="External"/><Relationship Id="rId24" Type="http://schemas.openxmlformats.org/officeDocument/2006/relationships/hyperlink" Target="https://www.tandfonline.com/doi/full/10.1080/17565529.2022.2076647?src=recsys" TargetMode="External"/><Relationship Id="rId32" Type="http://schemas.openxmlformats.org/officeDocument/2006/relationships/hyperlink" Target="mailto:chloemason89@outl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guardian.com/australia-news/2022/may/23/the-election-revealed-a-shift-in-climate-sentiment-but-what-will-it-mean-for-policy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www.pik-potsdam.de/en/output/infodesk/tipping-elements/tipping-elements?s=09" TargetMode="External"/><Relationship Id="rId10" Type="http://schemas.openxmlformats.org/officeDocument/2006/relationships/hyperlink" Target="https://www.decadeonrestoration.org/" TargetMode="External"/><Relationship Id="rId19" Type="http://schemas.openxmlformats.org/officeDocument/2006/relationships/hyperlink" Target="https://www.theguardian.com/commentisfree/2022/sep/15/green-wall-street-in-australia-wont-save-the-planet-markets-value-profits-not-platypuses?CMP=Share_iOSApp_Other" TargetMode="External"/><Relationship Id="rId31" Type="http://schemas.openxmlformats.org/officeDocument/2006/relationships/hyperlink" Target="https://www.theguardian.com/environment/2022/sep/10/humanitys-moment-how-can-we-find-meaning-in-a-world-that-is-at-once-both-heaven-and-he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orationdecadealliance.org/" TargetMode="External"/><Relationship Id="rId14" Type="http://schemas.openxmlformats.org/officeDocument/2006/relationships/hyperlink" Target="https://www.theguardian.com/australia-news/2022/sep/28/australia-urged-to-adopt-75-emissions-reduction-target-by-2035-if-it-is-to-reach-net-zero?CMP=Share_AndroidApp_Other&amp;s=09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www.abc.net.au/news/science/2020-05-20/eucalypt-quiz-iconic-australian/12026416" TargetMode="External"/><Relationship Id="rId30" Type="http://schemas.openxmlformats.org/officeDocument/2006/relationships/hyperlink" Target="https://www.theguardian.com/commentisfree/2022/sep/12/global-heating-fighting-degree-target-203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D348-023B-409C-97EB-C29A009E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Mason</dc:creator>
  <cp:keywords/>
  <dc:description/>
  <cp:lastModifiedBy>Jessica Garcia</cp:lastModifiedBy>
  <cp:revision>2</cp:revision>
  <dcterms:created xsi:type="dcterms:W3CDTF">2022-10-14T05:54:00Z</dcterms:created>
  <dcterms:modified xsi:type="dcterms:W3CDTF">2022-10-14T05:54:00Z</dcterms:modified>
</cp:coreProperties>
</file>